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94" w:rsidRPr="001E5FBA" w:rsidRDefault="00202594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1E5FBA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75487D" w:rsidRPr="001E5FBA">
        <w:rPr>
          <w:rFonts w:ascii="Times New Roman" w:hAnsi="Times New Roman" w:cs="Times New Roman"/>
          <w:b/>
          <w:bCs/>
          <w:sz w:val="28"/>
          <w:szCs w:val="28"/>
          <w:lang w:val="kk-KZ"/>
        </w:rPr>
        <w:t>Утвержд</w:t>
      </w:r>
      <w:r w:rsidRPr="001E5FB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аю» </w:t>
      </w:r>
    </w:p>
    <w:p w:rsidR="001E5FBA" w:rsidRPr="001E5FBA" w:rsidRDefault="00202594" w:rsidP="001E5FBA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E5FBA">
        <w:rPr>
          <w:rFonts w:ascii="Times New Roman" w:hAnsi="Times New Roman" w:cs="Times New Roman"/>
          <w:b/>
          <w:bCs/>
          <w:sz w:val="28"/>
          <w:szCs w:val="28"/>
          <w:lang w:val="kk-KZ"/>
        </w:rPr>
        <w:t>и.о. ру</w:t>
      </w:r>
      <w:r w:rsidR="0075487D" w:rsidRPr="001E5FB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ководителя ГУ «Управление земельных отношений Акмолинской области»</w:t>
      </w:r>
      <w:r w:rsidRPr="001E5FB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Н. Махитов</w:t>
      </w:r>
    </w:p>
    <w:p w:rsidR="001E5FBA" w:rsidRPr="001E5FBA" w:rsidRDefault="001E5FBA" w:rsidP="00202594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487D" w:rsidRPr="001E5FBA" w:rsidRDefault="00202594" w:rsidP="00202594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FB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E5FBA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</w:p>
    <w:p w:rsidR="00202594" w:rsidRPr="001E5FBA" w:rsidRDefault="00202594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FBA">
        <w:rPr>
          <w:rFonts w:ascii="Times New Roman" w:hAnsi="Times New Roman" w:cs="Times New Roman"/>
          <w:b/>
          <w:bCs/>
          <w:sz w:val="28"/>
          <w:szCs w:val="28"/>
        </w:rPr>
        <w:t>«____»________</w:t>
      </w:r>
      <w:r w:rsidR="001E5FBA">
        <w:rPr>
          <w:rFonts w:ascii="Times New Roman" w:hAnsi="Times New Roman" w:cs="Times New Roman"/>
          <w:b/>
          <w:bCs/>
          <w:sz w:val="28"/>
          <w:szCs w:val="28"/>
        </w:rPr>
        <w:t xml:space="preserve">___ </w:t>
      </w:r>
      <w:r w:rsidRPr="001E5FBA">
        <w:rPr>
          <w:rFonts w:ascii="Times New Roman" w:hAnsi="Times New Roman" w:cs="Times New Roman"/>
          <w:b/>
          <w:bCs/>
          <w:sz w:val="28"/>
          <w:szCs w:val="28"/>
        </w:rPr>
        <w:t>2017г.</w:t>
      </w:r>
    </w:p>
    <w:p w:rsidR="0075487D" w:rsidRPr="0075487D" w:rsidRDefault="0075487D" w:rsidP="00C217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5487D" w:rsidRDefault="0075487D" w:rsidP="00C21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2178C" w:rsidRPr="00C2178C" w:rsidRDefault="00C2178C" w:rsidP="0075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b/>
          <w:bCs/>
          <w:sz w:val="28"/>
          <w:szCs w:val="28"/>
        </w:rPr>
        <w:t>Антикоррупционный стандарт</w:t>
      </w:r>
    </w:p>
    <w:p w:rsidR="00C2178C" w:rsidRPr="00675054" w:rsidRDefault="00C2178C" w:rsidP="0075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54">
        <w:rPr>
          <w:rFonts w:ascii="Times New Roman" w:hAnsi="Times New Roman" w:cs="Times New Roman"/>
          <w:b/>
          <w:sz w:val="28"/>
          <w:szCs w:val="28"/>
        </w:rPr>
        <w:t>ГУ «</w:t>
      </w:r>
      <w:r w:rsidR="0075487D" w:rsidRPr="00675054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земельных отношений Акмолинской области</w:t>
      </w:r>
      <w:r w:rsidRPr="00675054">
        <w:rPr>
          <w:rFonts w:ascii="Times New Roman" w:hAnsi="Times New Roman" w:cs="Times New Roman"/>
          <w:b/>
          <w:sz w:val="28"/>
          <w:szCs w:val="28"/>
        </w:rPr>
        <w:t>»</w:t>
      </w:r>
    </w:p>
    <w:p w:rsidR="00C2178C" w:rsidRPr="00C2178C" w:rsidRDefault="00C2178C" w:rsidP="0075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i/>
          <w:iCs/>
          <w:sz w:val="28"/>
          <w:szCs w:val="28"/>
        </w:rPr>
        <w:t>(наименование организации)</w:t>
      </w:r>
    </w:p>
    <w:p w:rsidR="00C2178C" w:rsidRPr="00C2178C" w:rsidRDefault="00C2178C" w:rsidP="00C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sz w:val="28"/>
          <w:szCs w:val="28"/>
        </w:rPr>
        <w:t> </w:t>
      </w:r>
    </w:p>
    <w:p w:rsidR="00C2178C" w:rsidRPr="00C2178C" w:rsidRDefault="00C2178C" w:rsidP="00C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sz w:val="28"/>
          <w:szCs w:val="28"/>
        </w:rPr>
        <w:t xml:space="preserve">         Настоящий антикоррупционный стандарт разработан в целях недопущения коррупционных проявлений в деятельности </w:t>
      </w:r>
      <w:r w:rsidRPr="007A60CF">
        <w:rPr>
          <w:rFonts w:ascii="Times New Roman" w:hAnsi="Times New Roman" w:cs="Times New Roman"/>
          <w:iCs/>
          <w:sz w:val="28"/>
          <w:szCs w:val="28"/>
        </w:rPr>
        <w:t>ГУ «</w:t>
      </w:r>
      <w:r w:rsidR="0075487D" w:rsidRPr="007A60CF">
        <w:rPr>
          <w:rFonts w:ascii="Times New Roman" w:hAnsi="Times New Roman" w:cs="Times New Roman"/>
          <w:bCs/>
          <w:iCs/>
          <w:sz w:val="28"/>
          <w:szCs w:val="28"/>
          <w:lang w:val="kk-KZ"/>
        </w:rPr>
        <w:t>Управление земельных отношений Акмолинской области</w:t>
      </w:r>
      <w:r w:rsidRPr="007A60CF">
        <w:rPr>
          <w:rFonts w:ascii="Times New Roman" w:hAnsi="Times New Roman" w:cs="Times New Roman"/>
          <w:iCs/>
          <w:sz w:val="28"/>
          <w:szCs w:val="28"/>
        </w:rPr>
        <w:t>»</w:t>
      </w:r>
      <w:r w:rsidRPr="00C2178C">
        <w:rPr>
          <w:rFonts w:ascii="Times New Roman" w:hAnsi="Times New Roman" w:cs="Times New Roman"/>
          <w:sz w:val="28"/>
          <w:szCs w:val="28"/>
        </w:rPr>
        <w:t xml:space="preserve"> и повышения нулевой терпимости к проявлениям коррупции среди его сотрудников.</w:t>
      </w:r>
    </w:p>
    <w:p w:rsidR="00C2178C" w:rsidRPr="00C2178C" w:rsidRDefault="00C2178C" w:rsidP="00C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b/>
          <w:bCs/>
          <w:sz w:val="28"/>
          <w:szCs w:val="28"/>
        </w:rPr>
        <w:t>        1. Наименование сферы общественных отношений</w:t>
      </w:r>
      <w:r w:rsidRPr="00C2178C">
        <w:rPr>
          <w:rFonts w:ascii="Times New Roman" w:hAnsi="Times New Roman" w:cs="Times New Roman"/>
          <w:sz w:val="28"/>
          <w:szCs w:val="28"/>
        </w:rPr>
        <w:t xml:space="preserve">: </w:t>
      </w:r>
      <w:r w:rsidR="0075487D">
        <w:rPr>
          <w:rFonts w:ascii="Times New Roman" w:hAnsi="Times New Roman" w:cs="Times New Roman"/>
          <w:sz w:val="28"/>
          <w:szCs w:val="28"/>
        </w:rPr>
        <w:t>Земельные отношения.</w:t>
      </w:r>
    </w:p>
    <w:p w:rsidR="00C2178C" w:rsidRPr="007A60CF" w:rsidRDefault="00C2178C" w:rsidP="00C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b/>
          <w:bCs/>
          <w:sz w:val="28"/>
          <w:szCs w:val="28"/>
        </w:rPr>
        <w:t xml:space="preserve">         2. Наименование разработчика антикоррупционного стандарта: </w:t>
      </w:r>
      <w:r w:rsidR="0075487D" w:rsidRPr="007A60CF">
        <w:rPr>
          <w:rFonts w:ascii="Times New Roman" w:hAnsi="Times New Roman" w:cs="Times New Roman"/>
          <w:bCs/>
          <w:sz w:val="28"/>
          <w:szCs w:val="28"/>
        </w:rPr>
        <w:t>ГУ «</w:t>
      </w:r>
      <w:r w:rsidR="0075487D" w:rsidRPr="007A60CF">
        <w:rPr>
          <w:rFonts w:ascii="Times New Roman" w:hAnsi="Times New Roman" w:cs="Times New Roman"/>
          <w:bCs/>
          <w:iCs/>
          <w:sz w:val="28"/>
          <w:szCs w:val="28"/>
          <w:lang w:val="kk-KZ"/>
        </w:rPr>
        <w:t>Управление земельных отношений Акмолинской области»</w:t>
      </w:r>
    </w:p>
    <w:p w:rsidR="00C2178C" w:rsidRPr="00C2178C" w:rsidRDefault="00C2178C" w:rsidP="00C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3. Правила поведения (действия) лиц, работающих в обособленной сфере общественных отношений: </w:t>
      </w:r>
    </w:p>
    <w:p w:rsidR="00C2178C" w:rsidRPr="00C2178C" w:rsidRDefault="00C2178C" w:rsidP="007548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i/>
          <w:iCs/>
          <w:sz w:val="28"/>
          <w:szCs w:val="28"/>
        </w:rPr>
        <w:t>3.1 при реализации прав и законных интересов физических и юридических лиц в сфере, затрагиваемой антикоррупционным стандартом:</w:t>
      </w:r>
    </w:p>
    <w:p w:rsidR="00C2178C" w:rsidRPr="00675054" w:rsidRDefault="0075487D" w:rsidP="00675054">
      <w:pPr>
        <w:pStyle w:val="a3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054">
        <w:rPr>
          <w:rFonts w:ascii="Times New Roman" w:hAnsi="Times New Roman" w:cs="Times New Roman"/>
          <w:sz w:val="28"/>
          <w:szCs w:val="28"/>
        </w:rPr>
        <w:t>р</w:t>
      </w:r>
      <w:r w:rsidR="00C2178C" w:rsidRPr="00675054">
        <w:rPr>
          <w:rFonts w:ascii="Times New Roman" w:hAnsi="Times New Roman" w:cs="Times New Roman"/>
          <w:sz w:val="28"/>
          <w:szCs w:val="28"/>
        </w:rPr>
        <w:t>уководствоваться принципом законности в соответствии с Конституцией, закон</w:t>
      </w:r>
      <w:r w:rsidRPr="00675054">
        <w:rPr>
          <w:rFonts w:ascii="Times New Roman" w:hAnsi="Times New Roman" w:cs="Times New Roman"/>
          <w:sz w:val="28"/>
          <w:szCs w:val="28"/>
        </w:rPr>
        <w:t>ами</w:t>
      </w:r>
      <w:r w:rsidR="00C2178C" w:rsidRPr="00675054">
        <w:rPr>
          <w:rFonts w:ascii="Times New Roman" w:hAnsi="Times New Roman" w:cs="Times New Roman"/>
          <w:sz w:val="28"/>
          <w:szCs w:val="28"/>
        </w:rPr>
        <w:t xml:space="preserve"> и ины</w:t>
      </w:r>
      <w:r w:rsidRPr="00675054">
        <w:rPr>
          <w:rFonts w:ascii="Times New Roman" w:hAnsi="Times New Roman" w:cs="Times New Roman"/>
          <w:sz w:val="28"/>
          <w:szCs w:val="28"/>
        </w:rPr>
        <w:t xml:space="preserve">ми </w:t>
      </w:r>
      <w:r w:rsidR="00C2178C" w:rsidRPr="00675054">
        <w:rPr>
          <w:rFonts w:ascii="Times New Roman" w:hAnsi="Times New Roman" w:cs="Times New Roman"/>
          <w:sz w:val="28"/>
          <w:szCs w:val="28"/>
        </w:rPr>
        <w:t>нормативны</w:t>
      </w:r>
      <w:r w:rsidRPr="00675054">
        <w:rPr>
          <w:rFonts w:ascii="Times New Roman" w:hAnsi="Times New Roman" w:cs="Times New Roman"/>
          <w:sz w:val="28"/>
          <w:szCs w:val="28"/>
        </w:rPr>
        <w:t>ми</w:t>
      </w:r>
      <w:r w:rsidR="00C2178C" w:rsidRPr="0067505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Pr="00675054">
        <w:rPr>
          <w:rFonts w:ascii="Times New Roman" w:hAnsi="Times New Roman" w:cs="Times New Roman"/>
          <w:sz w:val="28"/>
          <w:szCs w:val="28"/>
        </w:rPr>
        <w:t>ми</w:t>
      </w:r>
      <w:r w:rsidR="00C2178C" w:rsidRPr="00675054">
        <w:rPr>
          <w:rFonts w:ascii="Times New Roman" w:hAnsi="Times New Roman" w:cs="Times New Roman"/>
          <w:sz w:val="28"/>
          <w:szCs w:val="28"/>
        </w:rPr>
        <w:t xml:space="preserve"> акт</w:t>
      </w:r>
      <w:r w:rsidRPr="00675054">
        <w:rPr>
          <w:rFonts w:ascii="Times New Roman" w:hAnsi="Times New Roman" w:cs="Times New Roman"/>
          <w:sz w:val="28"/>
          <w:szCs w:val="28"/>
        </w:rPr>
        <w:t>ами</w:t>
      </w:r>
      <w:r w:rsidR="00C2178C" w:rsidRPr="00675054">
        <w:rPr>
          <w:rFonts w:ascii="Times New Roman" w:hAnsi="Times New Roman" w:cs="Times New Roman"/>
          <w:sz w:val="28"/>
          <w:szCs w:val="28"/>
        </w:rPr>
        <w:t xml:space="preserve"> Республики Казахстан;</w:t>
      </w:r>
    </w:p>
    <w:p w:rsidR="00C2178C" w:rsidRPr="00675054" w:rsidRDefault="00C2178C" w:rsidP="00675054">
      <w:pPr>
        <w:pStyle w:val="a3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054">
        <w:rPr>
          <w:rFonts w:ascii="Times New Roman" w:hAnsi="Times New Roman" w:cs="Times New Roman"/>
          <w:sz w:val="28"/>
          <w:szCs w:val="28"/>
        </w:rPr>
        <w:t xml:space="preserve">обеспечивать соблюдение и защиту прав, свобод и законных интересов граждан и юридических лиц, рассматривать </w:t>
      </w:r>
      <w:r w:rsidR="0075487D" w:rsidRPr="00675054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Pr="00675054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законодательством,  принимать по ним необходимые меры;</w:t>
      </w:r>
    </w:p>
    <w:p w:rsidR="00C2178C" w:rsidRPr="00675054" w:rsidRDefault="00C2178C" w:rsidP="00675054">
      <w:pPr>
        <w:pStyle w:val="a3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054">
        <w:rPr>
          <w:rFonts w:ascii="Times New Roman" w:hAnsi="Times New Roman" w:cs="Times New Roman"/>
          <w:sz w:val="28"/>
          <w:szCs w:val="28"/>
        </w:rPr>
        <w:t>не допускать истребования не предусмотренных документов, а равно избегать всяческой волокиты (бюрократии) в ходе оказания государственных услуг и иных разрешительных функций;</w:t>
      </w:r>
    </w:p>
    <w:p w:rsidR="00C2178C" w:rsidRPr="00675054" w:rsidRDefault="00C2178C" w:rsidP="00675054">
      <w:pPr>
        <w:pStyle w:val="a3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054">
        <w:rPr>
          <w:rFonts w:ascii="Times New Roman" w:hAnsi="Times New Roman" w:cs="Times New Roman"/>
          <w:sz w:val="28"/>
          <w:szCs w:val="28"/>
        </w:rPr>
        <w:t>в случаях установления несоответствия в нормативных правовых актах и разночтениях, незамедлительно довести до сведения в соответствующий  уполномоченный орган</w:t>
      </w:r>
      <w:r w:rsidR="0075487D" w:rsidRPr="00675054">
        <w:rPr>
          <w:rFonts w:ascii="Times New Roman" w:hAnsi="Times New Roman" w:cs="Times New Roman"/>
          <w:sz w:val="28"/>
          <w:szCs w:val="28"/>
        </w:rPr>
        <w:t xml:space="preserve">, разработавший данный нормативный </w:t>
      </w:r>
      <w:r w:rsidRPr="00675054">
        <w:rPr>
          <w:rFonts w:ascii="Times New Roman" w:hAnsi="Times New Roman" w:cs="Times New Roman"/>
          <w:sz w:val="28"/>
          <w:szCs w:val="28"/>
        </w:rPr>
        <w:t>правовой акт;</w:t>
      </w:r>
    </w:p>
    <w:p w:rsidR="00C2178C" w:rsidRPr="00675054" w:rsidRDefault="00C2178C" w:rsidP="00675054">
      <w:pPr>
        <w:pStyle w:val="a3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054">
        <w:rPr>
          <w:rFonts w:ascii="Times New Roman" w:hAnsi="Times New Roman" w:cs="Times New Roman"/>
          <w:sz w:val="28"/>
          <w:szCs w:val="28"/>
        </w:rPr>
        <w:t>на постоянной основе принимать меры по повышению качества оказываемых государственных услуг, всецело ориентируясь на запросы населения как потребителя государственных услуг;</w:t>
      </w:r>
    </w:p>
    <w:p w:rsidR="00C2178C" w:rsidRPr="00675054" w:rsidRDefault="00675054" w:rsidP="00675054">
      <w:pPr>
        <w:pStyle w:val="a3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054">
        <w:rPr>
          <w:rFonts w:ascii="Times New Roman" w:hAnsi="Times New Roman" w:cs="Times New Roman"/>
          <w:sz w:val="28"/>
          <w:szCs w:val="28"/>
        </w:rPr>
        <w:t>н</w:t>
      </w:r>
      <w:r w:rsidR="00C2178C" w:rsidRPr="00675054">
        <w:rPr>
          <w:rFonts w:ascii="Times New Roman" w:hAnsi="Times New Roman" w:cs="Times New Roman"/>
          <w:sz w:val="28"/>
          <w:szCs w:val="28"/>
        </w:rPr>
        <w:t xml:space="preserve">е разглашать получаемые при исполнении должностных полномочий сведения, затрагивающие личную жизнь, честь и достоинство граждан, и не </w:t>
      </w:r>
      <w:r w:rsidR="00C2178C" w:rsidRPr="00675054">
        <w:rPr>
          <w:rFonts w:ascii="Times New Roman" w:hAnsi="Times New Roman" w:cs="Times New Roman"/>
          <w:sz w:val="28"/>
          <w:szCs w:val="28"/>
        </w:rPr>
        <w:lastRenderedPageBreak/>
        <w:t>требовать от них предоставления такой информации, за исключением случаев, предусмотренных законодательствами Республики Казахстан;</w:t>
      </w:r>
    </w:p>
    <w:p w:rsidR="00C2178C" w:rsidRPr="00B301F0" w:rsidRDefault="00675054" w:rsidP="00675054">
      <w:pPr>
        <w:pStyle w:val="a3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054">
        <w:rPr>
          <w:rFonts w:ascii="Times New Roman" w:hAnsi="Times New Roman" w:cs="Times New Roman"/>
          <w:sz w:val="28"/>
          <w:szCs w:val="28"/>
        </w:rPr>
        <w:t>п</w:t>
      </w:r>
      <w:r w:rsidR="00C2178C" w:rsidRPr="00675054">
        <w:rPr>
          <w:rFonts w:ascii="Times New Roman" w:hAnsi="Times New Roman" w:cs="Times New Roman"/>
          <w:sz w:val="28"/>
          <w:szCs w:val="28"/>
        </w:rPr>
        <w:t>ринимать меры по недопущению во</w:t>
      </w:r>
      <w:r w:rsidR="00B301F0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B301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01F0" w:rsidRPr="00675054" w:rsidRDefault="00B301F0" w:rsidP="00B301F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2178C" w:rsidRPr="00C2178C" w:rsidRDefault="00C2178C" w:rsidP="0067505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i/>
          <w:iCs/>
          <w:sz w:val="28"/>
          <w:szCs w:val="28"/>
        </w:rPr>
        <w:t>3.2. при подготовке и принятии управленческих и иных решений в рамках своей компетенции:</w:t>
      </w:r>
    </w:p>
    <w:p w:rsidR="00C2178C" w:rsidRPr="00C2178C" w:rsidRDefault="00C2178C" w:rsidP="00675054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sz w:val="28"/>
          <w:szCs w:val="28"/>
        </w:rPr>
        <w:t>не допу</w:t>
      </w:r>
      <w:r w:rsidR="00675054">
        <w:rPr>
          <w:rFonts w:ascii="Times New Roman" w:hAnsi="Times New Roman" w:cs="Times New Roman"/>
          <w:sz w:val="28"/>
          <w:szCs w:val="28"/>
        </w:rPr>
        <w:t xml:space="preserve">скать </w:t>
      </w:r>
      <w:r w:rsidRPr="00C2178C">
        <w:rPr>
          <w:rFonts w:ascii="Times New Roman" w:hAnsi="Times New Roman" w:cs="Times New Roman"/>
          <w:sz w:val="28"/>
          <w:szCs w:val="28"/>
        </w:rPr>
        <w:t>конфликта интересов, а при их возникновении принять меры по их устранению в соответствии с законодательством;</w:t>
      </w:r>
    </w:p>
    <w:p w:rsidR="00C2178C" w:rsidRPr="00C2178C" w:rsidRDefault="00C2178C" w:rsidP="00675054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sz w:val="28"/>
          <w:szCs w:val="28"/>
        </w:rPr>
        <w:t xml:space="preserve">при </w:t>
      </w:r>
      <w:r w:rsidR="00675054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675054" w:rsidRPr="00675054">
        <w:rPr>
          <w:rFonts w:ascii="Times New Roman" w:hAnsi="Times New Roman" w:cs="Times New Roman"/>
          <w:iCs/>
          <w:sz w:val="28"/>
          <w:szCs w:val="28"/>
        </w:rPr>
        <w:t>управленческих и иных решений</w:t>
      </w:r>
      <w:r w:rsidRPr="00675054">
        <w:rPr>
          <w:rFonts w:ascii="Times New Roman" w:hAnsi="Times New Roman" w:cs="Times New Roman"/>
          <w:sz w:val="28"/>
          <w:szCs w:val="28"/>
        </w:rPr>
        <w:t xml:space="preserve">, </w:t>
      </w:r>
      <w:r w:rsidR="00675054">
        <w:rPr>
          <w:rFonts w:ascii="Times New Roman" w:hAnsi="Times New Roman" w:cs="Times New Roman"/>
          <w:sz w:val="28"/>
          <w:szCs w:val="28"/>
        </w:rPr>
        <w:t xml:space="preserve"> </w:t>
      </w:r>
      <w:r w:rsidRPr="00C2178C">
        <w:rPr>
          <w:rFonts w:ascii="Times New Roman" w:hAnsi="Times New Roman" w:cs="Times New Roman"/>
          <w:sz w:val="28"/>
          <w:szCs w:val="28"/>
        </w:rPr>
        <w:t>рассматривать вопросы объективно, принимать решения исключительно в соответствии с законодательством.</w:t>
      </w:r>
    </w:p>
    <w:p w:rsidR="00C2178C" w:rsidRPr="00C2178C" w:rsidRDefault="00C2178C" w:rsidP="00675054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sz w:val="28"/>
          <w:szCs w:val="28"/>
        </w:rPr>
        <w:t>при принятии решений, входящих в компетенцию государственного служащего не принимать никаких материальных благ, услуг и иных привилегий, связанных с выполнением своих законных обязанностей;</w:t>
      </w:r>
    </w:p>
    <w:p w:rsidR="00C2178C" w:rsidRPr="00C2178C" w:rsidRDefault="00C2178C" w:rsidP="00675054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sz w:val="28"/>
          <w:szCs w:val="28"/>
        </w:rPr>
        <w:t>осуществлять полномочия в пределах предоставленных им прав и в соответствии с должностными обязанностями;</w:t>
      </w:r>
    </w:p>
    <w:p w:rsidR="00C2178C" w:rsidRPr="00C2178C" w:rsidRDefault="00675054" w:rsidP="00675054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178C" w:rsidRPr="00C2178C">
        <w:rPr>
          <w:rFonts w:ascii="Times New Roman" w:hAnsi="Times New Roman" w:cs="Times New Roman"/>
          <w:sz w:val="28"/>
          <w:szCs w:val="28"/>
        </w:rPr>
        <w:t>облюдать конфиденциальность и обеспечивать служебную и коммерческую тайну по оказанным государственным услугам;</w:t>
      </w:r>
    </w:p>
    <w:p w:rsidR="00C2178C" w:rsidRPr="00C2178C" w:rsidRDefault="00675054" w:rsidP="00675054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178C" w:rsidRPr="00C2178C">
        <w:rPr>
          <w:rFonts w:ascii="Times New Roman" w:hAnsi="Times New Roman" w:cs="Times New Roman"/>
          <w:sz w:val="28"/>
          <w:szCs w:val="28"/>
        </w:rPr>
        <w:t>е оказывать предпочтения физическим и юридическим лицам, быть независимыми от их влияния при исполнении должностных обязанностей;</w:t>
      </w:r>
    </w:p>
    <w:p w:rsidR="00C2178C" w:rsidRPr="00C2178C" w:rsidRDefault="00675054" w:rsidP="00675054">
      <w:pPr>
        <w:numPr>
          <w:ilvl w:val="0"/>
          <w:numId w:val="1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178C" w:rsidRPr="00C2178C">
        <w:rPr>
          <w:rFonts w:ascii="Times New Roman" w:hAnsi="Times New Roman" w:cs="Times New Roman"/>
          <w:sz w:val="28"/>
          <w:szCs w:val="28"/>
        </w:rPr>
        <w:t>еукоснительно соблюдать трудовую дисциплину, эффективно распоряжаться предоставленными полномочиями; добросовестно, беспристрастно и качественно испол</w:t>
      </w:r>
      <w:r>
        <w:rPr>
          <w:rFonts w:ascii="Times New Roman" w:hAnsi="Times New Roman" w:cs="Times New Roman"/>
          <w:sz w:val="28"/>
          <w:szCs w:val="28"/>
        </w:rPr>
        <w:t>нять свои служебные обязанности.</w:t>
      </w:r>
      <w:r w:rsidR="00C2178C" w:rsidRPr="00C21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8C" w:rsidRPr="00C2178C" w:rsidRDefault="00C2178C" w:rsidP="0067505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178C" w:rsidRPr="00C2178C" w:rsidRDefault="00C2178C" w:rsidP="0067505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i/>
          <w:iCs/>
          <w:sz w:val="28"/>
          <w:szCs w:val="28"/>
        </w:rPr>
        <w:t xml:space="preserve">3.3. при </w:t>
      </w:r>
      <w:r w:rsidR="00675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178C">
        <w:rPr>
          <w:rFonts w:ascii="Times New Roman" w:hAnsi="Times New Roman" w:cs="Times New Roman"/>
          <w:i/>
          <w:iCs/>
          <w:sz w:val="28"/>
          <w:szCs w:val="28"/>
        </w:rPr>
        <w:t>подготовке проектов нормативных правовых актов:</w:t>
      </w:r>
    </w:p>
    <w:p w:rsidR="00C2178C" w:rsidRPr="00BF7561" w:rsidRDefault="00C2178C" w:rsidP="00675054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sz w:val="28"/>
          <w:szCs w:val="28"/>
        </w:rPr>
        <w:t xml:space="preserve">при </w:t>
      </w:r>
      <w:r w:rsidR="00675054">
        <w:rPr>
          <w:rFonts w:ascii="Times New Roman" w:hAnsi="Times New Roman" w:cs="Times New Roman"/>
          <w:sz w:val="28"/>
          <w:szCs w:val="28"/>
        </w:rPr>
        <w:t xml:space="preserve"> </w:t>
      </w:r>
      <w:r w:rsidRPr="00C2178C">
        <w:rPr>
          <w:rFonts w:ascii="Times New Roman" w:hAnsi="Times New Roman" w:cs="Times New Roman"/>
          <w:sz w:val="28"/>
          <w:szCs w:val="28"/>
        </w:rPr>
        <w:t xml:space="preserve"> подготовке нормативных правовых актов строго </w:t>
      </w:r>
      <w:r w:rsidR="00BF7561">
        <w:rPr>
          <w:rFonts w:ascii="Times New Roman" w:hAnsi="Times New Roman" w:cs="Times New Roman"/>
          <w:sz w:val="28"/>
          <w:szCs w:val="28"/>
          <w:lang w:val="kk-KZ"/>
        </w:rPr>
        <w:t xml:space="preserve">соблюдать </w:t>
      </w:r>
      <w:r w:rsidRPr="00C2178C">
        <w:rPr>
          <w:rFonts w:ascii="Times New Roman" w:hAnsi="Times New Roman" w:cs="Times New Roman"/>
          <w:sz w:val="28"/>
          <w:szCs w:val="28"/>
        </w:rPr>
        <w:t xml:space="preserve"> норм</w:t>
      </w:r>
      <w:r w:rsidR="00BF7561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C2178C">
        <w:rPr>
          <w:rFonts w:ascii="Times New Roman" w:hAnsi="Times New Roman" w:cs="Times New Roman"/>
          <w:sz w:val="28"/>
          <w:szCs w:val="28"/>
        </w:rPr>
        <w:t xml:space="preserve"> </w:t>
      </w:r>
      <w:r w:rsidR="00BF7561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C2178C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Pr="00C2178C">
        <w:rPr>
          <w:rFonts w:ascii="Times New Roman" w:hAnsi="Times New Roman" w:cs="Times New Roman"/>
          <w:sz w:val="28"/>
          <w:szCs w:val="28"/>
        </w:rPr>
        <w:t xml:space="preserve"> РК от 6 апреля 2016 года №480-V ЗРК «О правовых актах»;</w:t>
      </w:r>
    </w:p>
    <w:p w:rsidR="00BF7561" w:rsidRPr="00C2178C" w:rsidRDefault="00BF7561" w:rsidP="00675054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разрабатывать пректы нормативных правовых актов</w:t>
      </w:r>
      <w:r w:rsidR="006401E8">
        <w:rPr>
          <w:rFonts w:ascii="Times New Roman" w:hAnsi="Times New Roman" w:cs="Times New Roman"/>
          <w:sz w:val="28"/>
          <w:szCs w:val="28"/>
          <w:lang w:val="kk-KZ"/>
        </w:rPr>
        <w:t xml:space="preserve">  с обязательным обсуждением общественности, если  их содержание  затригивает права и обязанности граждан;</w:t>
      </w:r>
    </w:p>
    <w:p w:rsidR="00C2178C" w:rsidRPr="00675054" w:rsidRDefault="00C2178C" w:rsidP="00675054">
      <w:pPr>
        <w:numPr>
          <w:ilvl w:val="0"/>
          <w:numId w:val="13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 w:rsidR="00675054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Pr="00C2178C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с целью извлечения </w:t>
      </w:r>
      <w:r w:rsidR="00675054">
        <w:rPr>
          <w:rFonts w:ascii="Times New Roman" w:hAnsi="Times New Roman" w:cs="Times New Roman"/>
          <w:sz w:val="28"/>
          <w:szCs w:val="28"/>
        </w:rPr>
        <w:t>выгоды для себя или третьих лиц.</w:t>
      </w:r>
    </w:p>
    <w:p w:rsidR="00C2178C" w:rsidRPr="00C2178C" w:rsidRDefault="00C2178C" w:rsidP="0067505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178C" w:rsidRPr="00C2178C" w:rsidRDefault="00C2178C" w:rsidP="0067505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i/>
          <w:iCs/>
          <w:sz w:val="28"/>
          <w:szCs w:val="28"/>
        </w:rPr>
        <w:t>3.4. при иных взаимоотношениях, возникающих в зависимости от специфики сферы жизнедеятельности:</w:t>
      </w:r>
    </w:p>
    <w:p w:rsidR="00C2178C" w:rsidRPr="00C2178C" w:rsidRDefault="00C2178C" w:rsidP="00675054">
      <w:pPr>
        <w:numPr>
          <w:ilvl w:val="0"/>
          <w:numId w:val="1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sz w:val="28"/>
          <w:szCs w:val="28"/>
        </w:rPr>
        <w:t>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</w:p>
    <w:p w:rsidR="00C2178C" w:rsidRPr="00675054" w:rsidRDefault="00675054" w:rsidP="00675054">
      <w:pPr>
        <w:numPr>
          <w:ilvl w:val="0"/>
          <w:numId w:val="1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054">
        <w:rPr>
          <w:rFonts w:ascii="Times New Roman" w:hAnsi="Times New Roman" w:cs="Times New Roman"/>
          <w:sz w:val="28"/>
          <w:szCs w:val="28"/>
        </w:rPr>
        <w:t xml:space="preserve"> </w:t>
      </w:r>
      <w:r w:rsidR="00C2178C" w:rsidRPr="00675054">
        <w:rPr>
          <w:rFonts w:ascii="Times New Roman" w:hAnsi="Times New Roman" w:cs="Times New Roman"/>
          <w:sz w:val="28"/>
          <w:szCs w:val="28"/>
        </w:rPr>
        <w:t>соблюдать деловой этикет и правила официального поведения.</w:t>
      </w:r>
    </w:p>
    <w:p w:rsidR="00C2178C" w:rsidRPr="00C2178C" w:rsidRDefault="00675054" w:rsidP="00675054">
      <w:pPr>
        <w:numPr>
          <w:ilvl w:val="0"/>
          <w:numId w:val="1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178C" w:rsidRPr="00C2178C">
        <w:rPr>
          <w:rFonts w:ascii="Times New Roman" w:hAnsi="Times New Roman" w:cs="Times New Roman"/>
          <w:sz w:val="28"/>
          <w:szCs w:val="28"/>
        </w:rPr>
        <w:t>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C2178C" w:rsidRPr="00C2178C" w:rsidRDefault="00675054" w:rsidP="00675054">
      <w:pPr>
        <w:numPr>
          <w:ilvl w:val="0"/>
          <w:numId w:val="1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178C" w:rsidRPr="00C2178C">
        <w:rPr>
          <w:rFonts w:ascii="Times New Roman" w:hAnsi="Times New Roman" w:cs="Times New Roman"/>
          <w:sz w:val="28"/>
          <w:szCs w:val="28"/>
        </w:rPr>
        <w:t>оздерживаться от обсуждения личных и профессиональных качеств коллег, порочащих их честь и достоинство в коллективе;</w:t>
      </w:r>
    </w:p>
    <w:p w:rsidR="00C2178C" w:rsidRPr="00C2178C" w:rsidRDefault="00675054" w:rsidP="00675054">
      <w:pPr>
        <w:numPr>
          <w:ilvl w:val="0"/>
          <w:numId w:val="1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178C" w:rsidRPr="00C2178C">
        <w:rPr>
          <w:rFonts w:ascii="Times New Roman" w:hAnsi="Times New Roman" w:cs="Times New Roman"/>
          <w:sz w:val="28"/>
          <w:szCs w:val="28"/>
        </w:rPr>
        <w:t xml:space="preserve"> процессе исполнения поручений руководителей предоставлять только объ</w:t>
      </w:r>
      <w:r>
        <w:rPr>
          <w:rFonts w:ascii="Times New Roman" w:hAnsi="Times New Roman" w:cs="Times New Roman"/>
          <w:sz w:val="28"/>
          <w:szCs w:val="28"/>
        </w:rPr>
        <w:t>ективные и достоверные сведения.</w:t>
      </w:r>
    </w:p>
    <w:p w:rsidR="00C2178C" w:rsidRPr="00C2178C" w:rsidRDefault="00C2178C" w:rsidP="0067505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2178C" w:rsidRDefault="00C2178C" w:rsidP="0067505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78C">
        <w:rPr>
          <w:rFonts w:ascii="Times New Roman" w:hAnsi="Times New Roman" w:cs="Times New Roman"/>
          <w:b/>
          <w:bCs/>
          <w:sz w:val="28"/>
          <w:szCs w:val="28"/>
        </w:rPr>
        <w:t>4. Иные ограничения и запреты:</w:t>
      </w:r>
    </w:p>
    <w:p w:rsidR="001E5FBA" w:rsidRPr="00C2178C" w:rsidRDefault="001E5FBA" w:rsidP="0067505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178C" w:rsidRPr="00C2178C" w:rsidRDefault="00675054" w:rsidP="00675054">
      <w:pPr>
        <w:numPr>
          <w:ilvl w:val="0"/>
          <w:numId w:val="15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2178C" w:rsidRPr="00C2178C">
        <w:rPr>
          <w:rFonts w:ascii="Times New Roman" w:hAnsi="Times New Roman" w:cs="Times New Roman"/>
          <w:sz w:val="28"/>
          <w:szCs w:val="28"/>
        </w:rPr>
        <w:t>сли государственный служащий располагает информацией о коррупционном правонарушении, он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правонарушений;</w:t>
      </w:r>
    </w:p>
    <w:p w:rsidR="00C2178C" w:rsidRPr="00C2178C" w:rsidRDefault="00C2178C" w:rsidP="00675054">
      <w:pPr>
        <w:numPr>
          <w:ilvl w:val="0"/>
          <w:numId w:val="15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78C">
        <w:rPr>
          <w:rFonts w:ascii="Times New Roman" w:hAnsi="Times New Roman" w:cs="Times New Roman"/>
          <w:sz w:val="28"/>
          <w:szCs w:val="28"/>
        </w:rPr>
        <w:t xml:space="preserve">осуществлять предпринимательскую </w:t>
      </w:r>
      <w:proofErr w:type="gramStart"/>
      <w:r w:rsidRPr="00C2178C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C2178C">
        <w:rPr>
          <w:rFonts w:ascii="Times New Roman" w:hAnsi="Times New Roman" w:cs="Times New Roman"/>
          <w:sz w:val="28"/>
          <w:szCs w:val="28"/>
        </w:rPr>
        <w:t xml:space="preserve"> а также  деятельность, не совместимой с выполнением государственных функций; получать  в  связи  с исполнением должностных обязанностей вознаграждения  от  физических и юридических лиц </w:t>
      </w:r>
      <w:r w:rsidRPr="00C2178C">
        <w:rPr>
          <w:rFonts w:ascii="Times New Roman" w:hAnsi="Times New Roman" w:cs="Times New Roman"/>
          <w:i/>
          <w:iCs/>
          <w:sz w:val="28"/>
          <w:szCs w:val="28"/>
        </w:rPr>
        <w:t>(подарки, денежное вознаграждение,</w:t>
      </w:r>
      <w:r w:rsidR="006750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178C">
        <w:rPr>
          <w:rFonts w:ascii="Times New Roman" w:hAnsi="Times New Roman" w:cs="Times New Roman"/>
          <w:i/>
          <w:iCs/>
          <w:sz w:val="28"/>
          <w:szCs w:val="28"/>
        </w:rPr>
        <w:t>услуги,   оплату   развлечений,  отдыха, транспортных  расходов  и иные вознаграждения);</w:t>
      </w:r>
    </w:p>
    <w:p w:rsidR="00C2178C" w:rsidRPr="00C2178C" w:rsidRDefault="00675054" w:rsidP="00675054">
      <w:pPr>
        <w:numPr>
          <w:ilvl w:val="0"/>
          <w:numId w:val="15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2178C" w:rsidRPr="00C2178C">
        <w:rPr>
          <w:rFonts w:ascii="Times New Roman" w:hAnsi="Times New Roman" w:cs="Times New Roman"/>
          <w:sz w:val="28"/>
          <w:szCs w:val="28"/>
        </w:rPr>
        <w:t>спользовать свои должностные полномочия и связанные с ними возможности для получения личной имущественной и неимущественной выгоды</w:t>
      </w:r>
    </w:p>
    <w:p w:rsidR="006B37E3" w:rsidRPr="00C2178C" w:rsidRDefault="006B37E3" w:rsidP="0067505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B37E3" w:rsidRPr="00C2178C" w:rsidSect="001E5F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E55"/>
    <w:multiLevelType w:val="multilevel"/>
    <w:tmpl w:val="CD4A2F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627E2"/>
    <w:multiLevelType w:val="multilevel"/>
    <w:tmpl w:val="AAF2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D059F"/>
    <w:multiLevelType w:val="multilevel"/>
    <w:tmpl w:val="C9B0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57D10"/>
    <w:multiLevelType w:val="multilevel"/>
    <w:tmpl w:val="306C02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45930"/>
    <w:multiLevelType w:val="hybridMultilevel"/>
    <w:tmpl w:val="7E54BEDC"/>
    <w:lvl w:ilvl="0" w:tplc="00B8CF9A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E34D60"/>
    <w:multiLevelType w:val="multilevel"/>
    <w:tmpl w:val="5D8E8B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635F9"/>
    <w:multiLevelType w:val="multilevel"/>
    <w:tmpl w:val="9F60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E63E3"/>
    <w:multiLevelType w:val="multilevel"/>
    <w:tmpl w:val="741C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149F1"/>
    <w:multiLevelType w:val="multilevel"/>
    <w:tmpl w:val="D4182D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82621"/>
    <w:multiLevelType w:val="multilevel"/>
    <w:tmpl w:val="F8F6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23A59"/>
    <w:multiLevelType w:val="multilevel"/>
    <w:tmpl w:val="73DAD1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24BB9"/>
    <w:multiLevelType w:val="multilevel"/>
    <w:tmpl w:val="947831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83444"/>
    <w:multiLevelType w:val="multilevel"/>
    <w:tmpl w:val="C1DEDF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83FEA"/>
    <w:multiLevelType w:val="multilevel"/>
    <w:tmpl w:val="896A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16C81"/>
    <w:multiLevelType w:val="multilevel"/>
    <w:tmpl w:val="B36C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640C7"/>
    <w:multiLevelType w:val="multilevel"/>
    <w:tmpl w:val="A1B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D7E16"/>
    <w:multiLevelType w:val="multilevel"/>
    <w:tmpl w:val="BBFC48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226BE"/>
    <w:multiLevelType w:val="multilevel"/>
    <w:tmpl w:val="E06C24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B00DE"/>
    <w:multiLevelType w:val="multilevel"/>
    <w:tmpl w:val="CE0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254BA"/>
    <w:multiLevelType w:val="multilevel"/>
    <w:tmpl w:val="3CD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8"/>
  </w:num>
  <w:num w:numId="5">
    <w:abstractNumId w:val="6"/>
  </w:num>
  <w:num w:numId="6">
    <w:abstractNumId w:val="1"/>
  </w:num>
  <w:num w:numId="7">
    <w:abstractNumId w:val="14"/>
  </w:num>
  <w:num w:numId="8">
    <w:abstractNumId w:val="13"/>
  </w:num>
  <w:num w:numId="9">
    <w:abstractNumId w:val="2"/>
  </w:num>
  <w:num w:numId="10">
    <w:abstractNumId w:val="15"/>
  </w:num>
  <w:num w:numId="11">
    <w:abstractNumId w:val="4"/>
  </w:num>
  <w:num w:numId="12">
    <w:abstractNumId w:val="0"/>
  </w:num>
  <w:num w:numId="13">
    <w:abstractNumId w:val="11"/>
  </w:num>
  <w:num w:numId="14">
    <w:abstractNumId w:val="3"/>
  </w:num>
  <w:num w:numId="15">
    <w:abstractNumId w:val="10"/>
  </w:num>
  <w:num w:numId="16">
    <w:abstractNumId w:val="12"/>
  </w:num>
  <w:num w:numId="17">
    <w:abstractNumId w:val="8"/>
  </w:num>
  <w:num w:numId="18">
    <w:abstractNumId w:val="16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59"/>
    <w:rsid w:val="001E5FBA"/>
    <w:rsid w:val="00202594"/>
    <w:rsid w:val="005B1C8E"/>
    <w:rsid w:val="006401E8"/>
    <w:rsid w:val="00675054"/>
    <w:rsid w:val="006B37E3"/>
    <w:rsid w:val="0075487D"/>
    <w:rsid w:val="007A5359"/>
    <w:rsid w:val="007A60CF"/>
    <w:rsid w:val="00B301F0"/>
    <w:rsid w:val="00BF7561"/>
    <w:rsid w:val="00C2178C"/>
    <w:rsid w:val="00E117F7"/>
    <w:rsid w:val="00E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2017-05-10T09:57:00Z</cp:lastPrinted>
  <dcterms:created xsi:type="dcterms:W3CDTF">2017-05-10T04:20:00Z</dcterms:created>
  <dcterms:modified xsi:type="dcterms:W3CDTF">2017-05-12T03:35:00Z</dcterms:modified>
</cp:coreProperties>
</file>